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lang w:val="en-US" w:eastAsia="zh-CN" w:bidi="ar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8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kern w:val="0"/>
          <w:sz w:val="44"/>
          <w:szCs w:val="44"/>
          <w:lang w:val="en-US" w:eastAsia="zh-CN" w:bidi="ar"/>
        </w:rPr>
        <w:t>云南省建设投资控股集团有限公司市政总承包部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28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8"/>
          <w:kern w:val="0"/>
          <w:sz w:val="44"/>
          <w:szCs w:val="44"/>
          <w:lang w:val="en-US" w:eastAsia="zh-CN" w:bidi="ar"/>
        </w:rPr>
        <w:t>生产管理部副经理岗位竞聘报名表</w:t>
      </w:r>
    </w:p>
    <w:tbl>
      <w:tblPr>
        <w:tblStyle w:val="4"/>
        <w:tblpPr w:leftFromText="180" w:rightFromText="180" w:vertAnchor="text" w:horzAnchor="page" w:tblpX="1564" w:tblpY="302"/>
        <w:tblOverlap w:val="never"/>
        <w:tblW w:w="908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51"/>
        <w:gridCol w:w="164"/>
        <w:gridCol w:w="965"/>
        <w:gridCol w:w="1447"/>
        <w:gridCol w:w="1118"/>
        <w:gridCol w:w="16"/>
        <w:gridCol w:w="1280"/>
        <w:gridCol w:w="17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姓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XXX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性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男（女）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出生年月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1988.10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民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族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汉族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籍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贯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 xml:space="preserve">云南昆明 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出生地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云南昆明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入党时间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2015.07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参加工作时间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2015.07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健康状况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健康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专业技术职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务</w:t>
            </w:r>
          </w:p>
        </w:tc>
        <w:tc>
          <w:tcPr>
            <w:tcW w:w="23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助理工程师、工程师、会计师...</w:t>
            </w:r>
          </w:p>
        </w:tc>
        <w:tc>
          <w:tcPr>
            <w:tcW w:w="144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bCs/>
                <w:kern w:val="0"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Cs w:val="21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bCs/>
                <w:kern w:val="0"/>
                <w:szCs w:val="21"/>
              </w:rPr>
              <w:t>有何特长</w:t>
            </w:r>
          </w:p>
        </w:tc>
        <w:tc>
          <w:tcPr>
            <w:tcW w:w="24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二级建造师、一级建造师...</w:t>
            </w:r>
          </w:p>
        </w:tc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学历学位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全日制教育</w:t>
            </w:r>
          </w:p>
        </w:tc>
        <w:tc>
          <w:tcPr>
            <w:tcW w:w="24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大专、本科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毕业院校系及专业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XXX学校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在职教育</w:t>
            </w:r>
          </w:p>
        </w:tc>
        <w:tc>
          <w:tcPr>
            <w:tcW w:w="24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函授本科、自学本科、在职研究生XX硕士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毕业院校系及专业</w:t>
            </w:r>
          </w:p>
        </w:tc>
        <w:tc>
          <w:tcPr>
            <w:tcW w:w="301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XXX学校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XXX专业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Cs w:val="21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现</w:t>
            </w: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岗位</w:t>
            </w:r>
          </w:p>
        </w:tc>
        <w:tc>
          <w:tcPr>
            <w:tcW w:w="655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0"/>
                <w:szCs w:val="21"/>
                <w:lang w:val="en-US" w:eastAsia="zh-CN"/>
              </w:rPr>
              <w:t>云南省建设投资控股集团有限公司市政总承包部XX项目（部门）XX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历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宋体" w:hAnsi="宋体" w:eastAsia="仿宋_GB2312" w:cs="Times New Roman"/>
                <w:sz w:val="21"/>
                <w:szCs w:val="21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3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.09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7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.0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7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XXX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大学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XXX专业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学生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7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.07—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9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 xml:space="preserve">11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 xml:space="preserve"> XXX公司XXX项目（部门）职工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9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1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1—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</w:rPr>
              <w:t xml:space="preserve">12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 xml:space="preserve"> XXX公司XXX项目（部门）职工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eastAsia" w:ascii="宋体" w:eastAsia="仿宋_GB2312" w:cs="Times New Roman"/>
                <w:sz w:val="21"/>
                <w:szCs w:val="21"/>
                <w:lang w:val="en-US" w:eastAsia="zh-CN"/>
              </w:rPr>
              <w:t xml:space="preserve">2020.12—今       </w:t>
            </w:r>
            <w:r>
              <w:rPr>
                <w:rFonts w:hint="eastAsia" w:ascii="宋体" w:hAnsi="宋体" w:eastAsia="仿宋_GB2312" w:cs="Times New Roman"/>
                <w:sz w:val="21"/>
                <w:szCs w:val="21"/>
                <w:lang w:val="en-US" w:eastAsia="zh-CN"/>
              </w:rPr>
              <w:t>XXX公司XXX项目（部门）职工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仿宋_GB2312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（根据实际情况填写）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highlight w:val="yellow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default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情况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年度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结果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情况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color w:val="FF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及社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会重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要关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系</w:t>
            </w: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称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谓</w:t>
            </w: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姓</w:t>
            </w:r>
            <w:r>
              <w:rPr>
                <w:rFonts w:ascii="宋体" w:hAnsi="宋体" w:eastAsia="仿宋_GB2312" w:cs="仿宋_GB2312"/>
                <w:szCs w:val="21"/>
              </w:rPr>
              <w:t xml:space="preserve">  </w:t>
            </w:r>
            <w:r>
              <w:rPr>
                <w:rFonts w:hint="eastAsia" w:ascii="宋体" w:hAnsi="宋体" w:eastAsia="仿宋_GB2312" w:cs="仿宋_GB2312"/>
                <w:szCs w:val="21"/>
              </w:rPr>
              <w:t>名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出生年月</w:t>
            </w: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政治面貌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  <w:r>
              <w:rPr>
                <w:rFonts w:hint="eastAsia" w:ascii="宋体" w:hAnsi="宋体" w:eastAsia="仿宋_GB2312" w:cs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eastAsia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left"/>
              <w:textAlignment w:val="auto"/>
              <w:rPr>
                <w:rFonts w:hint="default" w:ascii="仿宋_GB2312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2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Cs w:val="21"/>
                <w:lang w:val="en-US" w:eastAsia="zh-CN"/>
              </w:rPr>
              <w:t>自我鉴定</w:t>
            </w:r>
          </w:p>
        </w:tc>
        <w:tc>
          <w:tcPr>
            <w:tcW w:w="797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eastAsia="仿宋_GB2312" w:cs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宋体" w:hAnsi="宋体" w:eastAsia="仿宋_GB2312" w:cs="仿宋_GB2312"/>
                <w:szCs w:val="21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1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40" w:line="590" w:lineRule="exact"/>
      <w:ind w:left="0" w:leftChars="0"/>
    </w:pPr>
  </w:style>
  <w:style w:type="paragraph" w:styleId="3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cs="宋体"/>
      <w:kern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2023-11-08T09:54:02Z</dcterms:created>
  <dc:creator>HUAWEI</dc:creator>
  <cp:lastModifiedBy>HUAWEI</cp:lastModifiedBy>
  <dcterms:modified xsi:type="dcterms:W3CDTF">2023-11-08T09:57:41Z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